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6FC7" w14:textId="523A57E7" w:rsidR="00C55F60" w:rsidRPr="0020551D" w:rsidRDefault="00C55F60" w:rsidP="00C55F60">
      <w:pPr>
        <w:pStyle w:val="Geenafstand"/>
        <w:rPr>
          <w:rFonts w:eastAsia="Adobe Myungjo Std M" w:cs="Arial"/>
          <w:b/>
          <w:sz w:val="24"/>
        </w:rPr>
      </w:pPr>
      <w:bookmarkStart w:id="0" w:name="_GoBack"/>
      <w:bookmarkEnd w:id="0"/>
      <w:r w:rsidRPr="0020551D">
        <w:rPr>
          <w:rFonts w:eastAsia="Adobe Myungjo Std M" w:cs="Arial"/>
          <w:b/>
          <w:sz w:val="24"/>
        </w:rPr>
        <w:t xml:space="preserve">Vragen bij hoofdstuk </w:t>
      </w:r>
      <w:r>
        <w:rPr>
          <w:rFonts w:eastAsia="Adobe Myungjo Std M" w:cs="Arial"/>
          <w:b/>
          <w:sz w:val="24"/>
        </w:rPr>
        <w:t>3</w:t>
      </w:r>
      <w:r w:rsidRPr="0020551D">
        <w:rPr>
          <w:rFonts w:eastAsia="Adobe Myungjo Std M" w:cs="Arial"/>
          <w:b/>
          <w:sz w:val="24"/>
        </w:rPr>
        <w:tab/>
      </w:r>
      <w:r w:rsidRPr="0020551D">
        <w:rPr>
          <w:rFonts w:eastAsia="Adobe Myungjo Std M" w:cs="Arial"/>
          <w:b/>
          <w:sz w:val="24"/>
        </w:rPr>
        <w:tab/>
        <w:t>Vertering van het rund</w:t>
      </w:r>
    </w:p>
    <w:p w14:paraId="585209D8" w14:textId="77777777" w:rsidR="00C55F60" w:rsidRPr="0020551D" w:rsidRDefault="00C55F60" w:rsidP="00C55F60">
      <w:pPr>
        <w:pStyle w:val="Geenafstand"/>
        <w:rPr>
          <w:rFonts w:eastAsia="Adobe Myungjo Std M" w:cs="Arial"/>
          <w:b/>
          <w:sz w:val="22"/>
        </w:rPr>
      </w:pPr>
      <w:r w:rsidRPr="0020551D">
        <w:rPr>
          <w:rFonts w:eastAsia="Adobe Myungjo Std M" w:cs="Arial"/>
          <w:b/>
          <w:sz w:val="22"/>
        </w:rPr>
        <w:br/>
      </w:r>
      <w:r w:rsidRPr="0020551D">
        <w:rPr>
          <w:rFonts w:eastAsia="Adobe Myungjo Std M" w:cs="Arial"/>
          <w:b/>
          <w:sz w:val="22"/>
        </w:rPr>
        <w:br/>
      </w:r>
    </w:p>
    <w:p w14:paraId="5E509AAE" w14:textId="109A3F7B" w:rsidR="00C55F60" w:rsidRPr="0020551D" w:rsidRDefault="00C55F60" w:rsidP="00C55F60">
      <w:pPr>
        <w:pStyle w:val="Geenafstand"/>
        <w:rPr>
          <w:rFonts w:eastAsia="Adobe Myungjo Std M" w:cs="Arial"/>
          <w:b/>
          <w:sz w:val="22"/>
        </w:rPr>
      </w:pPr>
      <w:r>
        <w:rPr>
          <w:rFonts w:eastAsia="Adobe Myungjo Std M" w:cs="Arial"/>
          <w:b/>
          <w:sz w:val="22"/>
        </w:rPr>
        <w:t>3</w:t>
      </w:r>
      <w:r w:rsidRPr="0020551D">
        <w:rPr>
          <w:rFonts w:eastAsia="Adobe Myungjo Std M" w:cs="Arial"/>
          <w:b/>
          <w:sz w:val="22"/>
        </w:rPr>
        <w:t>.1 theorievragen</w:t>
      </w:r>
    </w:p>
    <w:p w14:paraId="554ADEAD" w14:textId="77777777" w:rsidR="00C55F60" w:rsidRPr="0020551D" w:rsidRDefault="00C55F60" w:rsidP="00C55F60">
      <w:pPr>
        <w:pStyle w:val="Geenafstand"/>
        <w:rPr>
          <w:rFonts w:eastAsia="Adobe Myungjo Std M" w:cs="Arial"/>
          <w:b/>
          <w:sz w:val="22"/>
        </w:rPr>
      </w:pPr>
    </w:p>
    <w:p w14:paraId="344D680B" w14:textId="77777777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>Waarom moet voedsel worden afgebroken?</w:t>
      </w:r>
      <w:r w:rsidRPr="0020551D">
        <w:rPr>
          <w:rFonts w:eastAsia="Adobe Myungjo Std M" w:cs="Arial"/>
          <w:sz w:val="22"/>
        </w:rPr>
        <w:br/>
      </w:r>
    </w:p>
    <w:p w14:paraId="189D35A1" w14:textId="77777777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 xml:space="preserve">Benoem de vier magen van de koe in de juiste volgorde van begin tot eind. </w:t>
      </w:r>
      <w:r w:rsidRPr="0020551D">
        <w:rPr>
          <w:rFonts w:eastAsia="Adobe Myungjo Std M" w:cs="Arial"/>
          <w:sz w:val="22"/>
        </w:rPr>
        <w:br/>
      </w:r>
    </w:p>
    <w:p w14:paraId="621F2DD7" w14:textId="77777777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>Door welke magen komt het voedsel dat bestemd is voor het herkauwen?</w:t>
      </w:r>
      <w:r w:rsidRPr="0020551D">
        <w:rPr>
          <w:rFonts w:eastAsia="Adobe Myungjo Std M" w:cs="Arial"/>
          <w:sz w:val="22"/>
        </w:rPr>
        <w:br/>
      </w:r>
    </w:p>
    <w:p w14:paraId="612E6E77" w14:textId="77777777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>Wat is de definitie van “herkauwen’’?</w:t>
      </w:r>
    </w:p>
    <w:p w14:paraId="4D50B182" w14:textId="77777777" w:rsidR="00C55F60" w:rsidRPr="0020551D" w:rsidRDefault="00C55F60" w:rsidP="00C55F60">
      <w:pPr>
        <w:pStyle w:val="Geenafstand"/>
        <w:ind w:left="720"/>
        <w:rPr>
          <w:rFonts w:eastAsia="Adobe Myungjo Std M" w:cs="Arial"/>
          <w:b/>
          <w:sz w:val="22"/>
        </w:rPr>
      </w:pPr>
    </w:p>
    <w:p w14:paraId="2BB69FBF" w14:textId="77777777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b/>
          <w:sz w:val="22"/>
        </w:rPr>
      </w:pPr>
      <w:r w:rsidRPr="0020551D">
        <w:rPr>
          <w:rFonts w:eastAsia="Adobe Myungjo Std M" w:cs="Arial"/>
          <w:sz w:val="22"/>
        </w:rPr>
        <w:t>In welke vier etappes kun je de vertering van de koe indelen?</w:t>
      </w:r>
      <w:r w:rsidRPr="0020551D">
        <w:rPr>
          <w:rFonts w:eastAsia="Adobe Myungjo Std M" w:cs="Arial"/>
          <w:sz w:val="22"/>
        </w:rPr>
        <w:br/>
      </w:r>
    </w:p>
    <w:p w14:paraId="181B1BDC" w14:textId="389F2016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>Welke verteringsorganen kun je links van de koe vinden en welke rechts?</w:t>
      </w:r>
      <w:r w:rsidRPr="0020551D">
        <w:rPr>
          <w:rFonts w:eastAsia="Adobe Myungjo Std M" w:cs="Arial"/>
          <w:sz w:val="22"/>
        </w:rPr>
        <w:br/>
      </w:r>
    </w:p>
    <w:p w14:paraId="6308869C" w14:textId="77777777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>Welke magen werken nog niet na de geboorte van een kalf en welke wel?</w:t>
      </w:r>
      <w:r w:rsidRPr="0020551D">
        <w:rPr>
          <w:rFonts w:eastAsia="Adobe Myungjo Std M" w:cs="Arial"/>
          <w:sz w:val="22"/>
        </w:rPr>
        <w:br/>
      </w:r>
    </w:p>
    <w:p w14:paraId="5920F7A5" w14:textId="77777777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>Beschrijf in eigen worden wat Fermentatie betekend.</w:t>
      </w:r>
      <w:r w:rsidRPr="0020551D">
        <w:rPr>
          <w:rFonts w:eastAsia="Adobe Myungjo Std M" w:cs="Arial"/>
          <w:sz w:val="22"/>
        </w:rPr>
        <w:br/>
      </w:r>
    </w:p>
    <w:p w14:paraId="60C96123" w14:textId="77777777" w:rsidR="00C55F60" w:rsidRPr="0020551D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>In welke maag vind fermentatie plaats?</w:t>
      </w:r>
      <w:r w:rsidRPr="0020551D">
        <w:rPr>
          <w:rFonts w:eastAsia="Adobe Myungjo Std M" w:cs="Arial"/>
          <w:sz w:val="22"/>
        </w:rPr>
        <w:br/>
      </w:r>
    </w:p>
    <w:p w14:paraId="45EADF3C" w14:textId="77777777" w:rsidR="00C55F60" w:rsidRDefault="00C55F60" w:rsidP="00C55F60">
      <w:pPr>
        <w:pStyle w:val="Geenafstand"/>
        <w:numPr>
          <w:ilvl w:val="0"/>
          <w:numId w:val="1"/>
        </w:numPr>
        <w:rPr>
          <w:rFonts w:eastAsia="Adobe Myungjo Std M" w:cs="Arial"/>
          <w:sz w:val="22"/>
        </w:rPr>
      </w:pPr>
      <w:r w:rsidRPr="0020551D">
        <w:rPr>
          <w:rFonts w:eastAsia="Adobe Myungjo Std M" w:cs="Arial"/>
          <w:sz w:val="22"/>
        </w:rPr>
        <w:t>Leg uit wat het slokdarmsleufreflex is.</w:t>
      </w:r>
    </w:p>
    <w:p w14:paraId="5D71EC3B" w14:textId="77777777" w:rsidR="00C55F60" w:rsidRDefault="00C55F60" w:rsidP="00C55F60">
      <w:pPr>
        <w:pStyle w:val="Geenafstand"/>
        <w:ind w:left="720"/>
        <w:rPr>
          <w:rFonts w:eastAsia="Adobe Myungjo Std M" w:cs="Arial"/>
          <w:sz w:val="22"/>
        </w:rPr>
      </w:pPr>
    </w:p>
    <w:p w14:paraId="489EF5B4" w14:textId="5E82DD55" w:rsidR="002D2448" w:rsidRPr="00C55F60" w:rsidRDefault="00C55F60" w:rsidP="00C55F60">
      <w:pPr>
        <w:pStyle w:val="Geenafstand"/>
        <w:ind w:left="360"/>
        <w:rPr>
          <w:rFonts w:eastAsia="Adobe Myungjo Std M" w:cs="Arial"/>
          <w:sz w:val="22"/>
        </w:rPr>
      </w:pPr>
      <w:r w:rsidRPr="00C55F60">
        <w:rPr>
          <w:rFonts w:eastAsia="Adobe Myungjo Std M" w:cs="Arial"/>
          <w:sz w:val="22"/>
        </w:rPr>
        <w:t>11.</w:t>
      </w:r>
      <w:r w:rsidRPr="00C55F60">
        <w:rPr>
          <w:rFonts w:eastAsia="Adobe Myungjo Std M" w:cs="Arial"/>
          <w:sz w:val="22"/>
        </w:rPr>
        <w:t xml:space="preserve"> Maak een tabel waarin je allen onderdelen van het spijsverteringskanaal benoemd. Beschrijf daarbij wat de functie/werking is van ieder onderdeel. </w:t>
      </w:r>
      <w:r w:rsidRPr="00C55F60">
        <w:rPr>
          <w:rFonts w:eastAsia="Adobe Myungjo Std M" w:cs="Arial"/>
          <w:sz w:val="22"/>
        </w:rPr>
        <w:br/>
      </w:r>
    </w:p>
    <w:sectPr w:rsidR="002D2448" w:rsidRPr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94D12"/>
    <w:multiLevelType w:val="hybridMultilevel"/>
    <w:tmpl w:val="25CA18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60"/>
    <w:rsid w:val="002D2448"/>
    <w:rsid w:val="009F6B95"/>
    <w:rsid w:val="00A15873"/>
    <w:rsid w:val="00A601A1"/>
    <w:rsid w:val="00C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C0C4"/>
  <w15:chartTrackingRefBased/>
  <w15:docId w15:val="{75C87C1D-D318-4AEC-A26C-EFECB5AB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55F60"/>
    <w:pPr>
      <w:ind w:left="720"/>
      <w:contextualSpacing/>
    </w:pPr>
    <w:rPr>
      <w:rFonts w:asciiTheme="minorHAnsi" w:eastAsiaTheme="minorEastAsia" w:hAnsiTheme="minorHAnsi" w:cs="Times New Roman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1</cp:revision>
  <dcterms:created xsi:type="dcterms:W3CDTF">2021-03-09T11:05:00Z</dcterms:created>
  <dcterms:modified xsi:type="dcterms:W3CDTF">2021-03-09T11:08:00Z</dcterms:modified>
</cp:coreProperties>
</file>